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A1F45DE" wp14:paraId="2C078E63" wp14:textId="77D12990">
      <w:pPr>
        <w:rPr>
          <w:b w:val="1"/>
          <w:bCs w:val="1"/>
        </w:rPr>
      </w:pPr>
      <w:r w:rsidRPr="4A1F45DE" w:rsidR="6172DA5A">
        <w:rPr>
          <w:b w:val="1"/>
          <w:bCs w:val="1"/>
        </w:rPr>
        <w:t>Mike LaCorte – CEO of Conflict International</w:t>
      </w:r>
    </w:p>
    <w:p w:rsidR="1FE123DC" w:rsidRDefault="1FE123DC" w14:paraId="64929B01" w14:textId="31DEAF87">
      <w:pPr>
        <w:rPr>
          <w:b w:val="0"/>
          <w:bCs w:val="0"/>
        </w:rPr>
      </w:pPr>
      <w:r w:rsidR="1FE123DC">
        <w:rPr>
          <w:b w:val="0"/>
          <w:bCs w:val="0"/>
        </w:rPr>
        <w:t>Background on the doc:</w:t>
      </w:r>
    </w:p>
    <w:p w:rsidR="1FE123DC" w:rsidRDefault="1FE123DC" w14:paraId="6ECBE670" w14:textId="473AAB7B">
      <w:pPr>
        <w:rPr>
          <w:b w:val="0"/>
          <w:bCs w:val="0"/>
        </w:rPr>
      </w:pPr>
      <w:r w:rsidR="1FE123DC">
        <w:rPr>
          <w:b w:val="0"/>
          <w:bCs w:val="0"/>
        </w:rPr>
        <w:t>We’re</w:t>
      </w:r>
      <w:r w:rsidR="1FE123DC">
        <w:rPr>
          <w:b w:val="0"/>
          <w:bCs w:val="0"/>
        </w:rPr>
        <w:t xml:space="preserve"> making a 30-minute current affairs documentary for BBC Three about the rise of spy cameras and video voyeurism, particularly in private spaces. </w:t>
      </w:r>
      <w:r w:rsidR="4B201049">
        <w:rPr>
          <w:b w:val="0"/>
          <w:bCs w:val="0"/>
        </w:rPr>
        <w:t>We’re</w:t>
      </w:r>
      <w:r w:rsidR="4B201049">
        <w:rPr>
          <w:b w:val="0"/>
          <w:bCs w:val="0"/>
        </w:rPr>
        <w:t xml:space="preserve"> speaking to survivors of video voyeurism who have found hidden cameras in their homes, public toilets, gym changing rooms, holiday rentals, and so on and are unpacking the consequences of this experience </w:t>
      </w:r>
      <w:r w:rsidR="4B201049">
        <w:rPr>
          <w:b w:val="0"/>
          <w:bCs w:val="0"/>
        </w:rPr>
        <w:t>on</w:t>
      </w:r>
      <w:r w:rsidR="4B201049">
        <w:rPr>
          <w:b w:val="0"/>
          <w:bCs w:val="0"/>
        </w:rPr>
        <w:t xml:space="preserve"> their daily lives.</w:t>
      </w:r>
    </w:p>
    <w:p w:rsidR="540F044F" w:rsidRDefault="540F044F" w14:paraId="4374EF73" w14:textId="2BA111E9">
      <w:pPr>
        <w:rPr>
          <w:b w:val="0"/>
          <w:bCs w:val="0"/>
        </w:rPr>
      </w:pPr>
      <w:r w:rsidR="540F044F">
        <w:rPr>
          <w:b w:val="0"/>
          <w:bCs w:val="0"/>
        </w:rPr>
        <w:t xml:space="preserve">Our documentary focuses </w:t>
      </w:r>
      <w:r w:rsidR="540F044F">
        <w:rPr>
          <w:b w:val="0"/>
          <w:bCs w:val="0"/>
        </w:rPr>
        <w:t>first and foremost</w:t>
      </w:r>
      <w:r w:rsidR="540F044F">
        <w:rPr>
          <w:b w:val="0"/>
          <w:bCs w:val="0"/>
        </w:rPr>
        <w:t xml:space="preserve"> on what this means for women and their privacy – is there anywhere left </w:t>
      </w:r>
      <w:r w:rsidR="540F044F">
        <w:rPr>
          <w:b w:val="0"/>
          <w:bCs w:val="0"/>
        </w:rPr>
        <w:t>wher</w:t>
      </w:r>
      <w:r w:rsidR="540F044F">
        <w:rPr>
          <w:b w:val="0"/>
          <w:bCs w:val="0"/>
        </w:rPr>
        <w:t>e we are truly safe?</w:t>
      </w:r>
    </w:p>
    <w:p w:rsidR="66E8E4DC" w:rsidP="4A1F45DE" w:rsidRDefault="66E8E4DC" w14:paraId="34797F8B" w14:textId="5D863837">
      <w:pPr>
        <w:pStyle w:val="Normal"/>
        <w:suppressLineNumbers w:val="0"/>
        <w:bidi w:val="0"/>
        <w:spacing w:before="0" w:beforeAutospacing="off" w:after="160" w:afterAutospacing="off" w:line="279" w:lineRule="auto"/>
        <w:ind w:left="0" w:right="0"/>
        <w:jc w:val="left"/>
        <w:rPr>
          <w:b w:val="0"/>
          <w:bCs w:val="0"/>
        </w:rPr>
      </w:pPr>
      <w:r w:rsidR="66E8E4DC">
        <w:rPr>
          <w:b w:val="0"/>
          <w:bCs w:val="0"/>
        </w:rPr>
        <w:t xml:space="preserve">I came across Conflict International in my </w:t>
      </w:r>
      <w:r w:rsidR="66E8E4DC">
        <w:rPr>
          <w:b w:val="0"/>
          <w:bCs w:val="0"/>
        </w:rPr>
        <w:t>research, and</w:t>
      </w:r>
      <w:r w:rsidR="66E8E4DC">
        <w:rPr>
          <w:b w:val="0"/>
          <w:bCs w:val="0"/>
        </w:rPr>
        <w:t xml:space="preserve"> was particularly interested in your work around bug sweeping and technical counter surveillance meas</w:t>
      </w:r>
      <w:r w:rsidR="4CB772EB">
        <w:rPr>
          <w:b w:val="0"/>
          <w:bCs w:val="0"/>
        </w:rPr>
        <w:t xml:space="preserve">ures (TCSM). I think </w:t>
      </w:r>
      <w:r w:rsidR="4CB772EB">
        <w:rPr>
          <w:b w:val="0"/>
          <w:bCs w:val="0"/>
        </w:rPr>
        <w:t>it’s</w:t>
      </w:r>
      <w:r w:rsidR="4CB772EB">
        <w:rPr>
          <w:b w:val="0"/>
          <w:bCs w:val="0"/>
        </w:rPr>
        <w:t xml:space="preserve"> so important to be able to </w:t>
      </w:r>
      <w:r w:rsidR="56387225">
        <w:rPr>
          <w:b w:val="0"/>
          <w:bCs w:val="0"/>
        </w:rPr>
        <w:t>equip</w:t>
      </w:r>
      <w:r w:rsidR="4CB772EB">
        <w:rPr>
          <w:b w:val="0"/>
          <w:bCs w:val="0"/>
        </w:rPr>
        <w:t xml:space="preserve"> people</w:t>
      </w:r>
      <w:r w:rsidR="094714AA">
        <w:rPr>
          <w:b w:val="0"/>
          <w:bCs w:val="0"/>
        </w:rPr>
        <w:t xml:space="preserve"> what to do if they suspect there are hidden cameras in their home</w:t>
      </w:r>
      <w:r w:rsidR="4883E9AB">
        <w:rPr>
          <w:b w:val="0"/>
          <w:bCs w:val="0"/>
        </w:rPr>
        <w:t>.</w:t>
      </w:r>
    </w:p>
    <w:p w:rsidR="47035F9F" w:rsidP="4A1F45DE" w:rsidRDefault="47035F9F" w14:paraId="0EE2C413" w14:textId="315320EB">
      <w:pPr>
        <w:pStyle w:val="Normal"/>
        <w:suppressLineNumbers w:val="0"/>
        <w:bidi w:val="0"/>
        <w:spacing w:before="0" w:beforeAutospacing="off" w:after="160" w:afterAutospacing="off" w:line="279" w:lineRule="auto"/>
        <w:ind w:left="0" w:right="0"/>
        <w:jc w:val="left"/>
        <w:rPr>
          <w:b w:val="0"/>
          <w:bCs w:val="0"/>
        </w:rPr>
      </w:pPr>
      <w:r w:rsidR="47035F9F">
        <w:rPr>
          <w:b w:val="0"/>
          <w:bCs w:val="0"/>
        </w:rPr>
        <w:t>Broadly speaking, how many of your TCSM cases involve voyeurism? Do your team often conduct bug sweeps of private residences? What kinds of cases are they?</w:t>
      </w:r>
    </w:p>
    <w:p w:rsidR="3CC7CF0C" w:rsidP="4A1F45DE" w:rsidRDefault="3CC7CF0C" w14:paraId="5BD68213" w14:textId="3325F85B">
      <w:pPr>
        <w:pStyle w:val="Normal"/>
        <w:suppressLineNumbers w:val="0"/>
        <w:bidi w:val="0"/>
        <w:spacing w:before="0" w:beforeAutospacing="off" w:after="160" w:afterAutospacing="off" w:line="279" w:lineRule="auto"/>
        <w:ind w:left="0" w:right="0"/>
        <w:jc w:val="left"/>
        <w:rPr>
          <w:b w:val="0"/>
          <w:bCs w:val="0"/>
        </w:rPr>
      </w:pPr>
      <w:r w:rsidR="3CC7CF0C">
        <w:rPr>
          <w:b w:val="0"/>
          <w:bCs w:val="0"/>
        </w:rPr>
        <w:t>What does a bug sweep operation look like? How many people will typically go into a home? What kinds of clients do you normally get?</w:t>
      </w:r>
    </w:p>
    <w:p w:rsidR="3CC7CF0C" w:rsidP="4A1F45DE" w:rsidRDefault="3CC7CF0C" w14:paraId="4B9F8E70" w14:textId="1F834863">
      <w:pPr>
        <w:pStyle w:val="Normal"/>
        <w:suppressLineNumbers w:val="0"/>
        <w:bidi w:val="0"/>
        <w:spacing w:before="0" w:beforeAutospacing="off" w:after="160" w:afterAutospacing="off" w:line="279" w:lineRule="auto"/>
        <w:ind w:left="0" w:right="0"/>
        <w:jc w:val="left"/>
        <w:rPr>
          <w:b w:val="0"/>
          <w:bCs w:val="0"/>
        </w:rPr>
      </w:pPr>
      <w:r w:rsidR="3CC7CF0C">
        <w:rPr>
          <w:b w:val="0"/>
          <w:bCs w:val="0"/>
        </w:rPr>
        <w:t>Would it be possible to speak to a member of your TCSM team about their operations?</w:t>
      </w:r>
    </w:p>
    <w:p w:rsidR="5676E4A6" w:rsidP="4A1F45DE" w:rsidRDefault="5676E4A6" w14:paraId="3089D779" w14:textId="75C6468B">
      <w:pPr>
        <w:pStyle w:val="Normal"/>
        <w:suppressLineNumbers w:val="0"/>
        <w:bidi w:val="0"/>
        <w:spacing w:before="0" w:beforeAutospacing="off" w:after="160" w:afterAutospacing="off" w:line="279" w:lineRule="auto"/>
        <w:ind w:left="0" w:right="0"/>
        <w:jc w:val="left"/>
        <w:rPr>
          <w:b w:val="0"/>
          <w:bCs w:val="0"/>
        </w:rPr>
      </w:pPr>
      <w:r w:rsidR="5676E4A6">
        <w:rPr>
          <w:b w:val="0"/>
          <w:bCs w:val="0"/>
        </w:rPr>
        <w:t xml:space="preserve">What happens if hidden cameras are found in people’s homes? </w:t>
      </w:r>
    </w:p>
    <w:p w:rsidR="5676E4A6" w:rsidP="4A1F45DE" w:rsidRDefault="5676E4A6" w14:paraId="47BDB42E" w14:textId="36E5C501">
      <w:pPr>
        <w:pStyle w:val="Normal"/>
        <w:suppressLineNumbers w:val="0"/>
        <w:bidi w:val="0"/>
        <w:spacing w:before="0" w:beforeAutospacing="off" w:after="160" w:afterAutospacing="off" w:line="279" w:lineRule="auto"/>
        <w:ind w:left="0" w:right="0"/>
        <w:jc w:val="left"/>
        <w:rPr>
          <w:b w:val="0"/>
          <w:bCs w:val="0"/>
        </w:rPr>
      </w:pPr>
      <w:r w:rsidR="5676E4A6">
        <w:rPr>
          <w:b w:val="0"/>
          <w:bCs w:val="0"/>
        </w:rPr>
        <w:t xml:space="preserve">What advice would you give to people who are worried that </w:t>
      </w:r>
      <w:r w:rsidR="5676E4A6">
        <w:rPr>
          <w:b w:val="0"/>
          <w:bCs w:val="0"/>
        </w:rPr>
        <w:t>their</w:t>
      </w:r>
      <w:r w:rsidR="5676E4A6">
        <w:rPr>
          <w:b w:val="0"/>
          <w:bCs w:val="0"/>
        </w:rPr>
        <w:t xml:space="preserve"> footage may be posted online?</w:t>
      </w:r>
    </w:p>
    <w:p w:rsidR="2744E15C" w:rsidP="4A1F45DE" w:rsidRDefault="2744E15C" w14:paraId="74CA565E" w14:textId="5C331F84">
      <w:pPr>
        <w:pStyle w:val="Normal"/>
        <w:suppressLineNumbers w:val="0"/>
        <w:bidi w:val="0"/>
        <w:spacing w:before="0" w:beforeAutospacing="off" w:after="160" w:afterAutospacing="off" w:line="279" w:lineRule="auto"/>
        <w:ind w:left="0" w:right="0"/>
        <w:jc w:val="left"/>
        <w:rPr>
          <w:b w:val="0"/>
          <w:bCs w:val="0"/>
        </w:rPr>
      </w:pPr>
      <w:r w:rsidR="2744E15C">
        <w:rPr>
          <w:b w:val="0"/>
          <w:bCs w:val="0"/>
        </w:rPr>
        <w:t xml:space="preserve">So easy to source and buy hidden cameras, years ago </w:t>
      </w:r>
      <w:r w:rsidR="2744E15C">
        <w:rPr>
          <w:b w:val="0"/>
          <w:bCs w:val="0"/>
        </w:rPr>
        <w:t>ut</w:t>
      </w:r>
      <w:r w:rsidR="2744E15C">
        <w:rPr>
          <w:b w:val="0"/>
          <w:bCs w:val="0"/>
        </w:rPr>
        <w:t xml:space="preserve"> </w:t>
      </w:r>
      <w:r w:rsidR="2744E15C">
        <w:rPr>
          <w:b w:val="0"/>
          <w:bCs w:val="0"/>
        </w:rPr>
        <w:t>tookthe</w:t>
      </w:r>
      <w:r w:rsidR="2744E15C">
        <w:rPr>
          <w:b w:val="0"/>
          <w:bCs w:val="0"/>
        </w:rPr>
        <w:t xml:space="preserve"> skills of a MI5 operative. More accessible now than ever.</w:t>
      </w:r>
    </w:p>
    <w:p w:rsidR="2744E15C" w:rsidP="4A1F45DE" w:rsidRDefault="2744E15C" w14:paraId="6FE00F00" w14:textId="28DE5AAF">
      <w:pPr>
        <w:pStyle w:val="Normal"/>
        <w:suppressLineNumbers w:val="0"/>
        <w:bidi w:val="0"/>
        <w:spacing w:before="0" w:beforeAutospacing="off" w:after="160" w:afterAutospacing="off" w:line="279" w:lineRule="auto"/>
        <w:ind w:left="0" w:right="0"/>
        <w:jc w:val="left"/>
        <w:rPr>
          <w:b w:val="0"/>
          <w:bCs w:val="0"/>
        </w:rPr>
      </w:pPr>
      <w:r w:rsidR="2744E15C">
        <w:rPr>
          <w:b w:val="0"/>
          <w:bCs w:val="0"/>
        </w:rPr>
        <w:t xml:space="preserve">Investigators follow a </w:t>
      </w:r>
      <w:r w:rsidR="2744E15C">
        <w:rPr>
          <w:b w:val="0"/>
          <w:bCs w:val="0"/>
        </w:rPr>
        <w:t>set plan</w:t>
      </w:r>
      <w:r w:rsidR="2744E15C">
        <w:rPr>
          <w:b w:val="0"/>
          <w:bCs w:val="0"/>
        </w:rPr>
        <w:t xml:space="preserve"> of red teaming or checks. </w:t>
      </w:r>
      <w:r w:rsidR="2744E15C">
        <w:rPr>
          <w:b w:val="0"/>
          <w:bCs w:val="0"/>
        </w:rPr>
        <w:t>Contentious</w:t>
      </w:r>
      <w:r w:rsidR="2744E15C">
        <w:rPr>
          <w:b w:val="0"/>
          <w:bCs w:val="0"/>
        </w:rPr>
        <w:t xml:space="preserve"> private matter </w:t>
      </w:r>
      <w:r w:rsidR="2744E15C">
        <w:rPr>
          <w:b w:val="0"/>
          <w:bCs w:val="0"/>
        </w:rPr>
        <w:t>e.g.</w:t>
      </w:r>
      <w:r w:rsidR="2744E15C">
        <w:rPr>
          <w:b w:val="0"/>
          <w:bCs w:val="0"/>
        </w:rPr>
        <w:t xml:space="preserve"> divorce – higher risk</w:t>
      </w:r>
    </w:p>
    <w:p w:rsidR="21F5B67B" w:rsidP="4A1F45DE" w:rsidRDefault="21F5B67B" w14:paraId="51A9D747" w14:textId="619DC615">
      <w:pPr>
        <w:pStyle w:val="Normal"/>
        <w:suppressLineNumbers w:val="0"/>
        <w:bidi w:val="0"/>
        <w:spacing w:before="0" w:beforeAutospacing="off" w:after="160" w:afterAutospacing="off" w:line="279" w:lineRule="auto"/>
        <w:ind w:left="0" w:right="0"/>
        <w:jc w:val="left"/>
        <w:rPr>
          <w:b w:val="0"/>
          <w:bCs w:val="0"/>
        </w:rPr>
      </w:pPr>
      <w:r w:rsidR="21F5B67B">
        <w:rPr>
          <w:b w:val="0"/>
          <w:bCs w:val="0"/>
        </w:rPr>
        <w:t xml:space="preserve">Private sector – matter that will be tried in court. They </w:t>
      </w:r>
      <w:r w:rsidR="21F5B67B">
        <w:rPr>
          <w:b w:val="0"/>
          <w:bCs w:val="0"/>
        </w:rPr>
        <w:t>aren’t</w:t>
      </w:r>
      <w:r w:rsidR="21F5B67B">
        <w:rPr>
          <w:b w:val="0"/>
          <w:bCs w:val="0"/>
        </w:rPr>
        <w:t xml:space="preserve"> authorities. Voyeurism would usually go to the police rather than a private company. </w:t>
      </w:r>
    </w:p>
    <w:p w:rsidR="209AD928" w:rsidP="4A1F45DE" w:rsidRDefault="209AD928" w14:paraId="7E246789" w14:textId="6EAAACB2">
      <w:pPr>
        <w:pStyle w:val="Normal"/>
        <w:suppressLineNumbers w:val="0"/>
        <w:bidi w:val="0"/>
        <w:spacing w:before="0" w:beforeAutospacing="off" w:after="160" w:afterAutospacing="off" w:line="279" w:lineRule="auto"/>
        <w:ind w:left="0" w:right="0"/>
        <w:jc w:val="left"/>
        <w:rPr>
          <w:b w:val="0"/>
          <w:bCs w:val="0"/>
        </w:rPr>
      </w:pPr>
      <w:r w:rsidR="209AD928">
        <w:rPr>
          <w:b w:val="0"/>
          <w:bCs w:val="0"/>
        </w:rPr>
        <w:t xml:space="preserve">They look for any breaches of privacy, what we do about it, can we </w:t>
      </w:r>
      <w:r w:rsidR="022C4556">
        <w:rPr>
          <w:b w:val="0"/>
          <w:bCs w:val="0"/>
        </w:rPr>
        <w:t xml:space="preserve">trace the origin.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81AA15"/>
    <w:rsid w:val="022C4556"/>
    <w:rsid w:val="04210E29"/>
    <w:rsid w:val="094714AA"/>
    <w:rsid w:val="09737A61"/>
    <w:rsid w:val="0B5B1C13"/>
    <w:rsid w:val="0EB4848F"/>
    <w:rsid w:val="1AC2B6EB"/>
    <w:rsid w:val="1DCBD767"/>
    <w:rsid w:val="1FB2570E"/>
    <w:rsid w:val="1FE123DC"/>
    <w:rsid w:val="209AD928"/>
    <w:rsid w:val="21F5B67B"/>
    <w:rsid w:val="21FCECA3"/>
    <w:rsid w:val="22E7CEBC"/>
    <w:rsid w:val="25196ED8"/>
    <w:rsid w:val="2744E15C"/>
    <w:rsid w:val="3A81AA15"/>
    <w:rsid w:val="3C0545E3"/>
    <w:rsid w:val="3CC7CF0C"/>
    <w:rsid w:val="3EE4AB63"/>
    <w:rsid w:val="47035F9F"/>
    <w:rsid w:val="4883E9AB"/>
    <w:rsid w:val="4A1F45DE"/>
    <w:rsid w:val="4B201049"/>
    <w:rsid w:val="4BF26091"/>
    <w:rsid w:val="4CB772EB"/>
    <w:rsid w:val="540F044F"/>
    <w:rsid w:val="56387225"/>
    <w:rsid w:val="5676E4A6"/>
    <w:rsid w:val="6172DA5A"/>
    <w:rsid w:val="623193B2"/>
    <w:rsid w:val="66E8E4DC"/>
    <w:rsid w:val="67A74D8D"/>
    <w:rsid w:val="7105E0CB"/>
    <w:rsid w:val="7C4D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AA15"/>
  <w15:chartTrackingRefBased/>
  <w15:docId w15:val="{9991397D-867D-48B9-8450-30D2D5FB83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2026-02-02T11:59:52.8920244Z</dcterms:created>
  <dcterms:modified xsi:type="dcterms:W3CDTF">2026-02-02T12:39:20.2454422Z</dcterms:modified>
  <dc:creator>Ananya Sriram</dc:creator>
  <lastModifiedBy>Ananya Sriram</lastModifiedBy>
</coreProperties>
</file>